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2F" w:rsidRDefault="00CA5DB8">
      <w:proofErr w:type="spellStart"/>
      <w:r>
        <w:t>Descripcion</w:t>
      </w:r>
      <w:proofErr w:type="spellEnd"/>
      <w:r>
        <w:t xml:space="preserve"> 1</w:t>
      </w:r>
    </w:p>
    <w:p w:rsidR="00CA5DB8" w:rsidRDefault="00CA5DB8">
      <w:r>
        <w:t>Fabricamos mangas desde 10 cm hasta 2 metros con espesores que van desde 30 micrones hasta 200 micrones, en material virgen o en material reciclado en los colores que el cliente desee.</w:t>
      </w:r>
    </w:p>
    <w:p w:rsidR="00CA5DB8" w:rsidRDefault="00CA5DB8"/>
    <w:p w:rsidR="00CA5DB8" w:rsidRDefault="00CA5DB8">
      <w:proofErr w:type="spellStart"/>
      <w:r>
        <w:t>Descripcion</w:t>
      </w:r>
      <w:proofErr w:type="spellEnd"/>
      <w:r>
        <w:t xml:space="preserve"> 2</w:t>
      </w:r>
    </w:p>
    <w:p w:rsidR="00CA5DB8" w:rsidRDefault="00CA5DB8" w:rsidP="00CA5DB8">
      <w:r>
        <w:t xml:space="preserve">Fabricamos bolsas </w:t>
      </w:r>
      <w:r>
        <w:t>desde 10 cm hasta 2 metros con espesores que van desde 30 micrones hasta 200 micrones, en material virgen o en material reciclado</w:t>
      </w:r>
      <w:r>
        <w:t xml:space="preserve"> en los colores que el cliente desee</w:t>
      </w:r>
      <w:r>
        <w:t>.</w:t>
      </w:r>
    </w:p>
    <w:p w:rsidR="00CA5DB8" w:rsidRDefault="00CA5DB8"/>
    <w:p w:rsidR="00CA5DB8" w:rsidRDefault="00CA5DB8">
      <w:proofErr w:type="spellStart"/>
      <w:r>
        <w:t>Descripcion</w:t>
      </w:r>
      <w:proofErr w:type="spellEnd"/>
      <w:r>
        <w:t xml:space="preserve"> 3</w:t>
      </w:r>
    </w:p>
    <w:p w:rsidR="00CA5DB8" w:rsidRDefault="00CA5DB8">
      <w:r>
        <w:t>Fabricamos mangas para invernadero, mulch para la agricultura con o sin filtro UV en material virgen o reciclado</w:t>
      </w:r>
      <w:bookmarkStart w:id="0" w:name="_GoBack"/>
      <w:bookmarkEnd w:id="0"/>
    </w:p>
    <w:sectPr w:rsidR="00CA5D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B8"/>
    <w:rsid w:val="00A24FC6"/>
    <w:rsid w:val="00CA5DB8"/>
    <w:rsid w:val="00F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Santana</dc:creator>
  <cp:lastModifiedBy>Cristian Santana</cp:lastModifiedBy>
  <cp:revision>1</cp:revision>
  <dcterms:created xsi:type="dcterms:W3CDTF">2013-01-02T14:43:00Z</dcterms:created>
  <dcterms:modified xsi:type="dcterms:W3CDTF">2013-01-02T14:47:00Z</dcterms:modified>
</cp:coreProperties>
</file>